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5E" w:rsidRDefault="00FE205E" w:rsidP="00FE205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L'origine comune dell'Umanità</w:t>
      </w:r>
    </w:p>
    <w:p w:rsidR="00FE205E" w:rsidRDefault="00FE205E" w:rsidP="00FE205E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771650"/>
            <wp:effectExtent l="19050" t="0" r="0" b="0"/>
            <wp:docPr id="88" name="Picture 34" descr="http://www.islamreligion.com/articles_ru/images/The_Common_Origin_of_Humanit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islamreligion.com/articles_ru/images/The_Common_Origin_of_Humanity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5E" w:rsidRDefault="00FE205E" w:rsidP="00FE205E">
      <w:pPr>
        <w:jc w:val="center"/>
        <w:rPr>
          <w:rFonts w:hint="cs"/>
          <w:rtl/>
          <w:lang w:bidi="ar-EG"/>
        </w:rPr>
      </w:pPr>
    </w:p>
    <w:p w:rsidR="00FE205E" w:rsidRDefault="00FE205E" w:rsidP="00FE205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"Uomini, temete </w:t>
      </w:r>
      <w:proofErr w:type="gramStart"/>
      <w:r>
        <w:rPr>
          <w:b/>
          <w:bCs/>
          <w:color w:val="000000"/>
          <w:sz w:val="26"/>
          <w:szCs w:val="26"/>
        </w:rPr>
        <w:t>il vostro Signore che vi ha creati da un</w:t>
      </w:r>
      <w:proofErr w:type="gramEnd"/>
      <w:r>
        <w:rPr>
          <w:b/>
          <w:bCs/>
          <w:color w:val="000000"/>
          <w:sz w:val="26"/>
          <w:szCs w:val="26"/>
        </w:rPr>
        <w:t xml:space="preserve"> solo essere, e da esso ha creato la sposa sua, e da loro ha tratto molti uomini e donne. E temete Allah, in nome </w:t>
      </w:r>
      <w:proofErr w:type="gramStart"/>
      <w:r>
        <w:rPr>
          <w:b/>
          <w:bCs/>
          <w:color w:val="000000"/>
          <w:sz w:val="26"/>
          <w:szCs w:val="26"/>
        </w:rPr>
        <w:t>del</w:t>
      </w:r>
      <w:proofErr w:type="gramEnd"/>
      <w:r>
        <w:rPr>
          <w:b/>
          <w:bCs/>
          <w:color w:val="000000"/>
          <w:sz w:val="26"/>
          <w:szCs w:val="26"/>
        </w:rPr>
        <w:t xml:space="preserve"> Quale rivolgete l'un l'altro le vostre richieste e rispettate i legami di sangue. </w:t>
      </w:r>
      <w:proofErr w:type="gramStart"/>
      <w:r>
        <w:rPr>
          <w:b/>
          <w:bCs/>
          <w:color w:val="000000"/>
          <w:sz w:val="26"/>
          <w:szCs w:val="26"/>
        </w:rPr>
        <w:t>Invero Allah veglia su di voi!"</w:t>
      </w:r>
      <w:proofErr w:type="gramEnd"/>
      <w:r>
        <w:rPr>
          <w:b/>
          <w:bCs/>
          <w:color w:val="000000"/>
          <w:sz w:val="26"/>
          <w:szCs w:val="26"/>
        </w:rPr>
        <w:t xml:space="preserve"> (Corano 4:1)</w:t>
      </w:r>
    </w:p>
    <w:p w:rsidR="00FE205E" w:rsidRDefault="00FE205E" w:rsidP="00FE205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Dio si rivolge all'umanità intera e chiede loro di essere consapevoli di Lui, di essere a conoscenza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Sua presenza. Dio ricorda le persone una realtà dimenticata: le loro origini terrene. Tutti gli esseri umani </w:t>
      </w:r>
      <w:proofErr w:type="gramStart"/>
      <w:r>
        <w:rPr>
          <w:color w:val="000000"/>
          <w:sz w:val="26"/>
          <w:szCs w:val="26"/>
        </w:rPr>
        <w:t>hanno</w:t>
      </w:r>
      <w:proofErr w:type="gramEnd"/>
      <w:r>
        <w:rPr>
          <w:color w:val="000000"/>
          <w:sz w:val="26"/>
          <w:szCs w:val="26"/>
        </w:rPr>
        <w:t xml:space="preserve"> un solo Dio, il Creatore, un padre - Adamo - e una madre, Eva. La situazione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modernità potrebbe cominciare a guarire se gli esseri umani ricorderrebero le loro origini.</w:t>
      </w:r>
    </w:p>
    <w:p w:rsidR="00FE205E" w:rsidRDefault="00FE205E" w:rsidP="00FE205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Gli esseri umani non sono comparsi su questa terra per propria volontà.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Piuttosto, qualcuno ha voluto che gli esseri umani abitano la terra.</w:t>
      </w:r>
      <w:proofErr w:type="gramEnd"/>
      <w:r>
        <w:rPr>
          <w:color w:val="000000"/>
          <w:sz w:val="26"/>
          <w:szCs w:val="26"/>
        </w:rPr>
        <w:t xml:space="preserve"> Qualcun altro ha voluto la loro esistenza e ha preparato la terra 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sole in perfetto equilibrio per rendere la vita possibile. </w:t>
      </w:r>
      <w:proofErr w:type="gramStart"/>
      <w:r>
        <w:rPr>
          <w:color w:val="000000"/>
          <w:sz w:val="26"/>
          <w:szCs w:val="26"/>
        </w:rPr>
        <w:t>Se la gente esistesse per ricordare questo semplice fatto, si procederebbe nella giusta direzione.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Colui che ha voluto l'esistenza umana ha una conoscenza perfetta dell'umanità e dei loro punti di forza e delle loro debolezze.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Se gli esseri umani avessero riconosciuto questo, essi avrebbero obbedito Colui che devono la loro esistenza.</w:t>
      </w:r>
      <w:proofErr w:type="gramEnd"/>
    </w:p>
    <w:p w:rsidR="00FE205E" w:rsidRDefault="00FE205E" w:rsidP="00FE205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Proprio come gli esseri umani sono venuti all'esistenza per volontà dell'Unico</w:t>
      </w:r>
      <w:proofErr w:type="gramStart"/>
      <w:r>
        <w:rPr>
          <w:color w:val="000000"/>
          <w:sz w:val="26"/>
          <w:szCs w:val="26"/>
        </w:rPr>
        <w:t>,così</w:t>
      </w:r>
      <w:proofErr w:type="gramEnd"/>
      <w:r>
        <w:rPr>
          <w:color w:val="000000"/>
          <w:sz w:val="26"/>
          <w:szCs w:val="26"/>
        </w:rPr>
        <w:t xml:space="preserve"> risalgono anche ai genitori stessi. Se la gente fosse consapevole di questo,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razzismo, la superiorità etnica, e lo sfruttamento sarebbero finiti. </w:t>
      </w:r>
      <w:proofErr w:type="gramStart"/>
      <w:r>
        <w:rPr>
          <w:color w:val="000000"/>
          <w:sz w:val="26"/>
          <w:szCs w:val="26"/>
        </w:rPr>
        <w:t>Fratelli avrebbero smesso di combattersi e di uccidersi a vicenda.</w:t>
      </w:r>
      <w:proofErr w:type="gramEnd"/>
      <w:r>
        <w:rPr>
          <w:color w:val="000000"/>
          <w:sz w:val="26"/>
          <w:szCs w:val="26"/>
        </w:rPr>
        <w:t xml:space="preserve"> Fratelli avrebbero riconosciuto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loro Creatore comune e sarebbero consapevoli di Lui, e di dare ai loro "parenti" i loro diritti. </w:t>
      </w:r>
      <w:proofErr w:type="gramStart"/>
      <w:r>
        <w:rPr>
          <w:color w:val="000000"/>
          <w:sz w:val="26"/>
          <w:szCs w:val="26"/>
        </w:rPr>
        <w:t>Gli esseri umani non si dividerebbero in caste e classi.</w:t>
      </w:r>
      <w:proofErr w:type="gramEnd"/>
      <w:r>
        <w:rPr>
          <w:color w:val="000000"/>
          <w:sz w:val="26"/>
          <w:szCs w:val="26"/>
        </w:rPr>
        <w:t xml:space="preserve"> Gli esseri umani non avrebbero permesso di determinare la razza,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colore della pelle o l'origine nazionale.</w:t>
      </w:r>
    </w:p>
    <w:p w:rsidR="00FE205E" w:rsidRDefault="00FE205E" w:rsidP="00FE205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 gli esseri umani riconoscessero che un'altra anima è stata creata dall'anima originale per essere la sua compagna e per la diffusione degli uomini </w:t>
      </w:r>
      <w:r>
        <w:rPr>
          <w:color w:val="000000"/>
          <w:sz w:val="26"/>
          <w:szCs w:val="26"/>
        </w:rPr>
        <w:lastRenderedPageBreak/>
        <w:t xml:space="preserve">e delle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 xml:space="preserve"> su tutto il mondo, avrebbero rispettato le donne di più. Le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 xml:space="preserve"> non avrebbero dovuto passare attraverso secoli di oppressione, e la loro umanità non sarebbe stata negata per secoli. Purtroppo, quando gli esseri umani </w:t>
      </w:r>
      <w:proofErr w:type="gramStart"/>
      <w:r>
        <w:rPr>
          <w:color w:val="000000"/>
          <w:sz w:val="26"/>
          <w:szCs w:val="26"/>
        </w:rPr>
        <w:t>hanno</w:t>
      </w:r>
      <w:proofErr w:type="gramEnd"/>
      <w:r>
        <w:rPr>
          <w:color w:val="000000"/>
          <w:sz w:val="26"/>
          <w:szCs w:val="26"/>
        </w:rPr>
        <w:t xml:space="preserve"> cercato di correggere questo sbaglio, ne sono caduti in un altro. Hanno dimenticato che l'anima è stata creata per l'anima</w:t>
      </w:r>
      <w:proofErr w:type="gramStart"/>
      <w:r>
        <w:rPr>
          <w:color w:val="000000"/>
          <w:sz w:val="26"/>
          <w:szCs w:val="26"/>
        </w:rPr>
        <w:t>,in</w:t>
      </w:r>
      <w:proofErr w:type="gramEnd"/>
      <w:r>
        <w:rPr>
          <w:color w:val="000000"/>
          <w:sz w:val="26"/>
          <w:szCs w:val="26"/>
        </w:rPr>
        <w:t xml:space="preserve"> modo che la donna e l'uomo si completino a vicenda. Uomini e </w:t>
      </w:r>
      <w:proofErr w:type="gramStart"/>
      <w:r>
        <w:rPr>
          <w:color w:val="000000"/>
          <w:sz w:val="26"/>
          <w:szCs w:val="26"/>
        </w:rPr>
        <w:t>donne</w:t>
      </w:r>
      <w:proofErr w:type="gramEnd"/>
      <w:r>
        <w:rPr>
          <w:color w:val="000000"/>
          <w:sz w:val="26"/>
          <w:szCs w:val="26"/>
        </w:rPr>
        <w:t xml:space="preserve"> non sono impegnati in una battaglia eterna di generi, anzi, sono stati creati per integrarsi e completarsi a vicenda.</w:t>
      </w:r>
    </w:p>
    <w:p w:rsidR="00FE205E" w:rsidRDefault="00FE205E" w:rsidP="00FE205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 xml:space="preserve">Dio delinea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tessuto sociale della società umana, che si trova in famiglia. Dio avrebbe potuto creare in principio più famiglie, invece di Adamo </w:t>
      </w:r>
      <w:proofErr w:type="gramStart"/>
      <w:r>
        <w:rPr>
          <w:color w:val="000000"/>
          <w:sz w:val="26"/>
          <w:szCs w:val="26"/>
        </w:rPr>
        <w:t>ed</w:t>
      </w:r>
      <w:proofErr w:type="gramEnd"/>
      <w:r>
        <w:rPr>
          <w:color w:val="000000"/>
          <w:sz w:val="26"/>
          <w:szCs w:val="26"/>
        </w:rPr>
        <w:t xml:space="preserve"> Eva, ma ha scelto di creare Adamo ed Eva, e di diffondere l'umanità dal loro seme. L'etica islamica ritiene che la famiglia sia la base naturale e la pietra angolare di una società morale. Una famiglia è costituita da una coppia umana e i loro figli (legali), nella quale sia l'uomo e la donna hanno un ruolo essenziale da svolgere per mantenere la famiglia felice e </w:t>
      </w:r>
      <w:proofErr w:type="gramStart"/>
      <w:r>
        <w:rPr>
          <w:color w:val="000000"/>
          <w:sz w:val="26"/>
          <w:szCs w:val="26"/>
        </w:rPr>
        <w:t>intatta .</w:t>
      </w:r>
      <w:proofErr w:type="gramEnd"/>
    </w:p>
    <w:p w:rsidR="00FE205E" w:rsidRDefault="00FE205E" w:rsidP="00FE205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L'ultima parte del versetto è un promemoria per essere cosciente di Dio, di fare ciò che è giusto e di stare lontano da atti illeciti, come anche di mantenere le promesse e di essere fedele, e di chiedere favori.</w:t>
      </w:r>
    </w:p>
    <w:p w:rsidR="00FE205E" w:rsidRDefault="00FE205E" w:rsidP="00FE205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Infine,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verso conclude con un promemoria che Dio è sempre vigile su tutto, grande o piccolo, nulla sfugge alla Sua conoscenza e vista. La conoscenza che Dio ci osserva aiuta a prendere coscienza di Lui.</w:t>
      </w:r>
    </w:p>
    <w:p w:rsidR="009412C2" w:rsidRPr="00FE205E" w:rsidRDefault="009412C2" w:rsidP="00FE205E">
      <w:pPr>
        <w:rPr>
          <w:rFonts w:hint="cs"/>
          <w:rtl/>
          <w:lang w:bidi="ar-EG"/>
        </w:rPr>
      </w:pPr>
    </w:p>
    <w:sectPr w:rsidR="009412C2" w:rsidRPr="00FE205E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443E"/>
    <w:rsid w:val="000736C3"/>
    <w:rsid w:val="000D4110"/>
    <w:rsid w:val="00125335"/>
    <w:rsid w:val="0012644C"/>
    <w:rsid w:val="00285398"/>
    <w:rsid w:val="002C601D"/>
    <w:rsid w:val="00415C85"/>
    <w:rsid w:val="00416B65"/>
    <w:rsid w:val="004A0B80"/>
    <w:rsid w:val="005226CC"/>
    <w:rsid w:val="00533FCA"/>
    <w:rsid w:val="00595A82"/>
    <w:rsid w:val="005E3824"/>
    <w:rsid w:val="00600CA2"/>
    <w:rsid w:val="00605FFA"/>
    <w:rsid w:val="0061380D"/>
    <w:rsid w:val="006803DB"/>
    <w:rsid w:val="006D5C70"/>
    <w:rsid w:val="006E5F04"/>
    <w:rsid w:val="00716330"/>
    <w:rsid w:val="0073200C"/>
    <w:rsid w:val="007B37C8"/>
    <w:rsid w:val="008010B8"/>
    <w:rsid w:val="008820AD"/>
    <w:rsid w:val="008947D8"/>
    <w:rsid w:val="008A3ECA"/>
    <w:rsid w:val="00937C6C"/>
    <w:rsid w:val="009412C2"/>
    <w:rsid w:val="0095443E"/>
    <w:rsid w:val="00997065"/>
    <w:rsid w:val="009D262A"/>
    <w:rsid w:val="009E24DF"/>
    <w:rsid w:val="00A02DA1"/>
    <w:rsid w:val="00A11B56"/>
    <w:rsid w:val="00A51246"/>
    <w:rsid w:val="00A677DD"/>
    <w:rsid w:val="00AC589D"/>
    <w:rsid w:val="00B46EA5"/>
    <w:rsid w:val="00C13342"/>
    <w:rsid w:val="00C34586"/>
    <w:rsid w:val="00CC62DA"/>
    <w:rsid w:val="00CE7083"/>
    <w:rsid w:val="00D01F9F"/>
    <w:rsid w:val="00D90CAC"/>
    <w:rsid w:val="00D94A6F"/>
    <w:rsid w:val="00E01743"/>
    <w:rsid w:val="00E47C6C"/>
    <w:rsid w:val="00E506AD"/>
    <w:rsid w:val="00E6443E"/>
    <w:rsid w:val="00E7225B"/>
    <w:rsid w:val="00E96111"/>
    <w:rsid w:val="00FE205E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8A3E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00CA2"/>
  </w:style>
  <w:style w:type="character" w:customStyle="1" w:styleId="ads">
    <w:name w:val="ads"/>
    <w:basedOn w:val="DefaultParagraphFont"/>
    <w:rsid w:val="00416B65"/>
  </w:style>
  <w:style w:type="character" w:customStyle="1" w:styleId="aan">
    <w:name w:val="aan"/>
    <w:basedOn w:val="DefaultParagraphFont"/>
    <w:rsid w:val="00416B65"/>
  </w:style>
  <w:style w:type="paragraph" w:customStyle="1" w:styleId="w-description">
    <w:name w:val="w-description"/>
    <w:basedOn w:val="Normal"/>
    <w:rsid w:val="007163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2014-12-09T16:29:00Z</cp:lastPrinted>
  <dcterms:created xsi:type="dcterms:W3CDTF">2014-12-09T16:30:00Z</dcterms:created>
  <dcterms:modified xsi:type="dcterms:W3CDTF">2014-12-09T16:30:00Z</dcterms:modified>
</cp:coreProperties>
</file>